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40CE" w14:textId="77777777" w:rsidR="00267571" w:rsidRPr="000E73B2" w:rsidRDefault="00267571" w:rsidP="00983D48">
      <w:pPr>
        <w:outlineLvl w:val="0"/>
        <w:rPr>
          <w:rFonts w:ascii="Arial" w:hAnsi="Arial" w:cs="Arial"/>
          <w:b/>
          <w:sz w:val="22"/>
          <w:szCs w:val="22"/>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286562E3" w:rsidR="00304EFB" w:rsidRPr="001B2BF8" w:rsidRDefault="00A46F5F" w:rsidP="00304EFB">
      <w:pPr>
        <w:rPr>
          <w:rFonts w:ascii="Arial" w:hAnsi="Arial" w:cs="Arial"/>
        </w:rPr>
      </w:pPr>
      <w:r w:rsidRPr="00D72C7D">
        <w:rPr>
          <w:rFonts w:ascii="Arial" w:hAnsi="Arial" w:cs="Arial"/>
        </w:rPr>
        <w:t>Maxim Evaporators of America, LLC</w:t>
      </w:r>
      <w:r>
        <w:rPr>
          <w:rFonts w:ascii="Arial" w:hAnsi="Arial" w:cs="Arial"/>
        </w:rPr>
        <w:t>,</w:t>
      </w:r>
      <w:r w:rsidRPr="00D72C7D">
        <w:rPr>
          <w:rFonts w:ascii="Arial" w:hAnsi="Arial" w:cs="Arial"/>
        </w:rPr>
        <w:t xml:space="preserve"> </w:t>
      </w:r>
      <w:r>
        <w:rPr>
          <w:rFonts w:ascii="Arial" w:hAnsi="Arial" w:cs="Arial"/>
        </w:rPr>
        <w:t>and its parent company d/b/a Fairbanks Morse Defense</w:t>
      </w:r>
      <w:r w:rsidRPr="009F0ADE">
        <w:rPr>
          <w:rFonts w:ascii="Arial" w:hAnsi="Arial" w:cs="Arial"/>
        </w:rPr>
        <w:t>,</w:t>
      </w:r>
      <w:r>
        <w:rPr>
          <w:rFonts w:ascii="Arial" w:hAnsi="Arial" w:cs="Arial"/>
        </w:rPr>
        <w:t xml:space="preserve"> including its divisions, affiliates and subsidiaries,</w:t>
      </w:r>
      <w:r w:rsidRPr="009F0ADE">
        <w:rPr>
          <w:rFonts w:ascii="Arial" w:hAnsi="Arial" w:cs="Arial"/>
        </w:rPr>
        <w:t xml:space="preserve"> with </w:t>
      </w:r>
      <w:r>
        <w:rPr>
          <w:rFonts w:ascii="Arial" w:hAnsi="Arial" w:cs="Arial"/>
        </w:rPr>
        <w:t xml:space="preserve">principle </w:t>
      </w:r>
      <w:r w:rsidRPr="009F0ADE">
        <w:rPr>
          <w:rFonts w:ascii="Arial" w:hAnsi="Arial" w:cs="Arial"/>
        </w:rPr>
        <w:t xml:space="preserve">offices at </w:t>
      </w:r>
      <w:r>
        <w:rPr>
          <w:rFonts w:ascii="Arial" w:hAnsi="Arial" w:cs="Arial"/>
        </w:rPr>
        <w:t>6702 Linwood Ave., Shreveport, LA 71106</w:t>
      </w:r>
      <w:r w:rsidR="00BD2FDD">
        <w:rPr>
          <w:rFonts w:ascii="Arial" w:hAnsi="Arial" w:cs="Arial"/>
        </w:rPr>
        <w:t xml:space="preserve">,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located</w:t>
      </w:r>
      <w:r w:rsidR="00304EFB" w:rsidRPr="00D27031">
        <w:rPr>
          <w:rFonts w:ascii="Arial" w:hAnsi="Arial" w:cs="Arial"/>
        </w:rPr>
        <w:t xml:space="preserve"> </w:t>
      </w:r>
      <w:r w:rsidR="00304EFB">
        <w:rPr>
          <w:rFonts w:ascii="Arial" w:hAnsi="Arial" w:cs="Arial"/>
        </w:rPr>
        <w:t xml:space="preserve">at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w:t>
      </w:r>
      <w:r w:rsidR="00BD2FDD">
        <w:rPr>
          <w:rFonts w:ascii="Arial" w:hAnsi="Arial" w:cs="Arial"/>
        </w:rPr>
        <w:t xml:space="preserve"> and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BD2FDD">
        <w:rPr>
          <w:rFonts w:ascii="Arial" w:hAnsi="Arial" w:cs="Arial"/>
        </w:rPr>
        <w:t xml:space="preserve">  located</w:t>
      </w:r>
      <w:r w:rsidR="00BD2FDD" w:rsidRPr="00D27031">
        <w:rPr>
          <w:rFonts w:ascii="Arial" w:hAnsi="Arial" w:cs="Arial"/>
        </w:rPr>
        <w:t xml:space="preserve"> </w:t>
      </w:r>
      <w:r w:rsidR="00BD2FDD">
        <w:rPr>
          <w:rFonts w:ascii="Arial" w:hAnsi="Arial" w:cs="Arial"/>
        </w:rPr>
        <w:t xml:space="preserve">at </w:t>
      </w:r>
      <w:r w:rsidR="00BD2FDD" w:rsidRPr="00D27031">
        <w:rPr>
          <w:rFonts w:ascii="Arial" w:hAnsi="Arial" w:cs="Arial"/>
        </w:rPr>
        <w:fldChar w:fldCharType="begin">
          <w:ffData>
            <w:name w:val="Text1"/>
            <w:enabled/>
            <w:calcOnExit w:val="0"/>
            <w:textInput/>
          </w:ffData>
        </w:fldChar>
      </w:r>
      <w:r w:rsidR="00BD2FDD" w:rsidRPr="00D27031">
        <w:rPr>
          <w:rFonts w:ascii="Arial" w:hAnsi="Arial" w:cs="Arial"/>
        </w:rPr>
        <w:instrText xml:space="preserve"> FORMTEXT </w:instrText>
      </w:r>
      <w:r w:rsidR="00BD2FDD" w:rsidRPr="00D27031">
        <w:rPr>
          <w:rFonts w:ascii="Arial" w:hAnsi="Arial" w:cs="Arial"/>
        </w:rPr>
      </w:r>
      <w:r w:rsidR="00BD2FDD" w:rsidRPr="00D27031">
        <w:rPr>
          <w:rFonts w:ascii="Arial" w:hAnsi="Arial" w:cs="Arial"/>
        </w:rPr>
        <w:fldChar w:fldCharType="separate"/>
      </w:r>
      <w:r w:rsidR="00BD2FDD">
        <w:rPr>
          <w:noProof/>
        </w:rPr>
        <w:t> </w:t>
      </w:r>
      <w:r w:rsidR="00BD2FDD">
        <w:rPr>
          <w:noProof/>
        </w:rPr>
        <w:t> </w:t>
      </w:r>
      <w:r w:rsidR="00BD2FDD">
        <w:rPr>
          <w:noProof/>
        </w:rPr>
        <w:t> </w:t>
      </w:r>
      <w:r w:rsidR="00BD2FDD">
        <w:rPr>
          <w:noProof/>
        </w:rPr>
        <w:t> </w:t>
      </w:r>
      <w:r w:rsidR="00BD2FDD">
        <w:rPr>
          <w:noProof/>
        </w:rPr>
        <w:t> </w:t>
      </w:r>
      <w:r w:rsidR="00BD2FDD" w:rsidRPr="00D27031">
        <w:rPr>
          <w:rFonts w:ascii="Arial" w:hAnsi="Arial" w:cs="Arial"/>
        </w:rPr>
        <w:fldChar w:fldCharType="end"/>
      </w:r>
      <w:r w:rsidR="00304EFB">
        <w:rPr>
          <w:rFonts w:ascii="Arial" w:hAnsi="Arial" w:cs="Arial"/>
        </w:rPr>
        <w:t xml:space="preserve"> </w:t>
      </w:r>
      <w:r w:rsidR="00304EFB" w:rsidRPr="00D27031">
        <w:rPr>
          <w:rFonts w:ascii="Arial" w:hAnsi="Arial" w:cs="Arial"/>
        </w:rPr>
        <w:t xml:space="preserve">individually </w:t>
      </w:r>
      <w:r w:rsidR="00304EFB">
        <w:rPr>
          <w:rFonts w:ascii="Arial" w:hAnsi="Arial" w:cs="Arial"/>
        </w:rPr>
        <w:t xml:space="preserve">referred to </w:t>
      </w:r>
      <w:r w:rsidR="00304EFB" w:rsidRPr="00D27031">
        <w:rPr>
          <w:rFonts w:ascii="Arial" w:hAnsi="Arial" w:cs="Arial"/>
        </w:rPr>
        <w:t>as a “Party”</w:t>
      </w:r>
      <w:r w:rsidR="00304EFB">
        <w:rPr>
          <w:rFonts w:ascii="Arial" w:hAnsi="Arial" w:cs="Arial"/>
        </w:rPr>
        <w:t xml:space="preserve"> and </w:t>
      </w:r>
      <w:r w:rsidR="00304EFB" w:rsidRPr="00D27031">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 this NDA with an Effective Date of  </w:t>
      </w:r>
      <w:r w:rsidR="00304EFB" w:rsidRPr="00D27031">
        <w:rPr>
          <w:rFonts w:ascii="Arial" w:hAnsi="Arial" w:cs="Arial"/>
        </w:rPr>
        <w:fldChar w:fldCharType="begin">
          <w:ffData>
            <w:name w:val="Text1"/>
            <w:enabled/>
            <w:calcOnExit w:val="0"/>
            <w:textInput/>
          </w:ffData>
        </w:fldChar>
      </w:r>
      <w:r w:rsidR="00304EFB" w:rsidRPr="00D27031">
        <w:rPr>
          <w:rFonts w:ascii="Arial" w:hAnsi="Arial" w:cs="Arial"/>
        </w:rPr>
        <w:instrText xml:space="preserve"> FORMTEXT </w:instrText>
      </w:r>
      <w:r w:rsidR="00304EFB" w:rsidRPr="00D27031">
        <w:rPr>
          <w:rFonts w:ascii="Arial" w:hAnsi="Arial" w:cs="Arial"/>
        </w:rPr>
      </w:r>
      <w:r w:rsidR="00304EFB" w:rsidRPr="00D27031">
        <w:rPr>
          <w:rFonts w:ascii="Arial" w:hAnsi="Arial" w:cs="Arial"/>
        </w:rPr>
        <w:fldChar w:fldCharType="separate"/>
      </w:r>
      <w:r w:rsidR="00304EFB">
        <w:rPr>
          <w:noProof/>
        </w:rPr>
        <w:t> </w:t>
      </w:r>
      <w:r w:rsidR="00304EFB">
        <w:rPr>
          <w:noProof/>
        </w:rPr>
        <w:t> </w:t>
      </w:r>
      <w:r w:rsidR="00304EFB">
        <w:rPr>
          <w:noProof/>
        </w:rPr>
        <w:t> </w:t>
      </w:r>
      <w:r w:rsidR="00304EFB">
        <w:rPr>
          <w:noProof/>
        </w:rPr>
        <w:t> </w:t>
      </w:r>
      <w:r w:rsidR="00304EFB">
        <w:rPr>
          <w:noProof/>
        </w:rPr>
        <w:t> </w:t>
      </w:r>
      <w:r w:rsidR="00304EFB" w:rsidRPr="00D27031">
        <w:rPr>
          <w:rFonts w:ascii="Arial" w:hAnsi="Arial" w:cs="Arial"/>
        </w:rPr>
        <w:fldChar w:fldCharType="end"/>
      </w:r>
      <w:r w:rsidR="00304EFB">
        <w:rPr>
          <w:rFonts w:ascii="Arial" w:hAnsi="Arial" w:cs="Arial"/>
        </w:rPr>
        <w:t xml:space="preserve">.  </w:t>
      </w:r>
      <w:r w:rsidR="00304EFB" w:rsidRPr="001B2BF8">
        <w:rPr>
          <w:rFonts w:ascii="Arial" w:hAnsi="Arial" w:cs="Arial"/>
        </w:rPr>
        <w:t xml:space="preserve">The </w:t>
      </w:r>
      <w:r w:rsidR="00304EFB">
        <w:rPr>
          <w:rFonts w:ascii="Arial" w:hAnsi="Arial" w:cs="Arial"/>
        </w:rPr>
        <w:t>P</w:t>
      </w:r>
      <w:r w:rsidR="00304EFB"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5319A302" w:rsidR="00304EFB" w:rsidRPr="001B2BF8" w:rsidRDefault="00304EFB" w:rsidP="00304EFB">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00BD2FDD">
        <w:rPr>
          <w:rFonts w:ascii="Arial" w:hAnsi="Arial" w:cs="Arial"/>
          <w:spacing w:val="-3"/>
        </w:rPr>
        <w:t>A</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w:t>
      </w:r>
      <w:r w:rsidR="00BD2FDD">
        <w:rPr>
          <w:rFonts w:ascii="Arial" w:hAnsi="Arial" w:cs="Arial"/>
          <w:spacing w:val="-3"/>
        </w:rPr>
        <w:t>ies</w:t>
      </w:r>
      <w:r w:rsidRPr="001B2BF8">
        <w:rPr>
          <w:rFonts w:ascii="Arial" w:hAnsi="Arial" w:cs="Arial"/>
          <w:spacing w:val="-3"/>
        </w:rPr>
        <w:t xml:space="preserve"> for</w:t>
      </w:r>
      <w:r>
        <w:rPr>
          <w:rFonts w:ascii="Arial" w:hAnsi="Arial" w:cs="Arial"/>
          <w:spacing w:val="-3"/>
        </w:rPr>
        <w:t xml:space="preserve"> the other Part</w:t>
      </w:r>
      <w:r w:rsidR="00BD2FDD">
        <w:rPr>
          <w:rFonts w:ascii="Arial" w:hAnsi="Arial" w:cs="Arial"/>
          <w:spacing w:val="-3"/>
        </w:rPr>
        <w:t>ies’</w:t>
      </w:r>
      <w:r>
        <w:rPr>
          <w:rFonts w:ascii="Arial" w:hAnsi="Arial" w:cs="Arial"/>
          <w:spacing w:val="-3"/>
        </w:rPr>
        <w:t xml:space="preserve">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5A93D06D" w:rsidR="00304EFB" w:rsidRPr="007D7AAF" w:rsidRDefault="00304EFB" w:rsidP="00304EFB">
      <w:pPr>
        <w:pStyle w:val="ListParagraph"/>
        <w:numPr>
          <w:ilvl w:val="0"/>
          <w:numId w:val="20"/>
        </w:numPr>
        <w:ind w:left="0" w:firstLine="720"/>
        <w:rPr>
          <w:rFonts w:ascii="Arial" w:hAnsi="Arial" w:cs="Arial"/>
          <w:kern w:val="2"/>
        </w:rPr>
      </w:pPr>
      <w:r w:rsidRPr="001B2BF8">
        <w:rPr>
          <w:rFonts w:ascii="Arial" w:hAnsi="Arial" w:cs="Arial"/>
          <w:b/>
          <w:u w:val="single"/>
        </w:rPr>
        <w:t>Definition of Confidential Information</w:t>
      </w:r>
      <w:r w:rsidRPr="001B2BF8">
        <w:rPr>
          <w:rFonts w:ascii="Arial" w:hAnsi="Arial" w:cs="Arial"/>
          <w:b/>
        </w:rPr>
        <w:t xml:space="preserve">. </w:t>
      </w:r>
      <w:r w:rsidRPr="00B0503C">
        <w:rPr>
          <w:rFonts w:ascii="Arial" w:hAnsi="Arial"/>
          <w:b/>
        </w:rPr>
        <w:t xml:space="preserve"> </w:t>
      </w:r>
      <w:r w:rsidRPr="001B2BF8">
        <w:rPr>
          <w:rFonts w:ascii="Arial" w:hAnsi="Arial" w:cs="Arial"/>
        </w:rPr>
        <w:t>“</w:t>
      </w:r>
      <w:r w:rsidRPr="001B2BF8">
        <w:rPr>
          <w:rFonts w:ascii="Arial" w:hAnsi="Arial" w:cs="Arial"/>
          <w:b/>
        </w:rPr>
        <w:t>Confidential Information</w:t>
      </w:r>
      <w:r w:rsidRPr="001B2BF8">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w:t>
      </w:r>
      <w:r>
        <w:rPr>
          <w:rFonts w:ascii="Arial" w:hAnsi="Arial" w:cs="Arial"/>
        </w:rPr>
        <w:t>;</w:t>
      </w:r>
      <w:r w:rsidRPr="001B2BF8">
        <w:rPr>
          <w:rFonts w:ascii="Arial" w:hAnsi="Arial" w:cs="Arial"/>
        </w:rPr>
        <w:t xml:space="preserve"> customer, employee, distributor, supplier, agent, and vendor names, identities, data, lists, contracts, and agreements</w:t>
      </w:r>
      <w:r>
        <w:rPr>
          <w:rFonts w:ascii="Arial" w:hAnsi="Arial" w:cs="Arial"/>
        </w:rPr>
        <w:t>;</w:t>
      </w:r>
      <w:r w:rsidRPr="001B2BF8">
        <w:rPr>
          <w:rFonts w:ascii="Arial" w:hAnsi="Arial" w:cs="Arial"/>
        </w:rPr>
        <w:t xml:space="preserve"> algorithms</w:t>
      </w:r>
      <w:r>
        <w:rPr>
          <w:rFonts w:ascii="Arial" w:hAnsi="Arial" w:cs="Arial"/>
        </w:rPr>
        <w:t>;</w:t>
      </w:r>
      <w:r w:rsidRPr="001B2BF8">
        <w:rPr>
          <w:rFonts w:ascii="Arial" w:hAnsi="Arial" w:cs="Arial"/>
        </w:rPr>
        <w:t xml:space="preserve"> drawings</w:t>
      </w:r>
      <w:r>
        <w:rPr>
          <w:rFonts w:ascii="Arial" w:hAnsi="Arial" w:cs="Arial"/>
        </w:rPr>
        <w:t>;</w:t>
      </w:r>
      <w:r w:rsidRPr="001B2BF8">
        <w:rPr>
          <w:rFonts w:ascii="Arial" w:hAnsi="Arial" w:cs="Arial"/>
        </w:rPr>
        <w:t xml:space="preserve"> designs</w:t>
      </w:r>
      <w:r>
        <w:rPr>
          <w:rFonts w:ascii="Arial" w:hAnsi="Arial" w:cs="Arial"/>
        </w:rPr>
        <w:t>;</w:t>
      </w:r>
      <w:r w:rsidRPr="001B2BF8">
        <w:rPr>
          <w:rFonts w:ascii="Arial" w:hAnsi="Arial" w:cs="Arial"/>
        </w:rPr>
        <w:t xml:space="preserve"> documents</w:t>
      </w:r>
      <w:r>
        <w:rPr>
          <w:rFonts w:ascii="Arial" w:hAnsi="Arial" w:cs="Arial"/>
        </w:rPr>
        <w:t>;</w:t>
      </w:r>
      <w:r w:rsidRPr="001B2BF8">
        <w:rPr>
          <w:rFonts w:ascii="Arial" w:hAnsi="Arial" w:cs="Arial"/>
        </w:rPr>
        <w:t xml:space="preserve"> engineering information</w:t>
      </w:r>
      <w:r>
        <w:rPr>
          <w:rFonts w:ascii="Arial" w:hAnsi="Arial" w:cs="Arial"/>
        </w:rPr>
        <w:t>;</w:t>
      </w:r>
      <w:r w:rsidRPr="001B2BF8">
        <w:rPr>
          <w:rFonts w:ascii="Arial" w:hAnsi="Arial" w:cs="Arial"/>
        </w:rPr>
        <w:t xml:space="preserve"> financial analysis and information</w:t>
      </w:r>
      <w:r>
        <w:rPr>
          <w:rFonts w:ascii="Arial" w:hAnsi="Arial" w:cs="Arial"/>
        </w:rPr>
        <w:t>;</w:t>
      </w:r>
      <w:r w:rsidRPr="001B2BF8">
        <w:rPr>
          <w:rFonts w:ascii="Arial" w:hAnsi="Arial" w:cs="Arial"/>
        </w:rPr>
        <w:t xml:space="preserve"> forecasts</w:t>
      </w:r>
      <w:r>
        <w:rPr>
          <w:rFonts w:ascii="Arial" w:hAnsi="Arial" w:cs="Arial"/>
        </w:rPr>
        <w:t>;</w:t>
      </w:r>
      <w:r w:rsidRPr="001B2BF8">
        <w:rPr>
          <w:rFonts w:ascii="Arial" w:hAnsi="Arial" w:cs="Arial"/>
        </w:rPr>
        <w:t xml:space="preserve"> formulas</w:t>
      </w:r>
      <w:r>
        <w:rPr>
          <w:rFonts w:ascii="Arial" w:hAnsi="Arial" w:cs="Arial"/>
        </w:rPr>
        <w:t>;</w:t>
      </w:r>
      <w:r w:rsidRPr="001B2BF8">
        <w:rPr>
          <w:rFonts w:ascii="Arial" w:hAnsi="Arial" w:cs="Arial"/>
        </w:rPr>
        <w:t xml:space="preserve"> samples</w:t>
      </w:r>
      <w:r>
        <w:rPr>
          <w:rFonts w:ascii="Arial" w:hAnsi="Arial" w:cs="Arial"/>
        </w:rPr>
        <w:t>;</w:t>
      </w:r>
      <w:r w:rsidRPr="001B2BF8">
        <w:rPr>
          <w:rFonts w:ascii="Arial" w:hAnsi="Arial" w:cs="Arial"/>
        </w:rPr>
        <w:t xml:space="preserve"> raw materials</w:t>
      </w:r>
      <w:r>
        <w:rPr>
          <w:rFonts w:ascii="Arial" w:hAnsi="Arial" w:cs="Arial"/>
        </w:rPr>
        <w:t>;</w:t>
      </w:r>
      <w:r w:rsidRPr="001B2BF8">
        <w:rPr>
          <w:rFonts w:ascii="Arial" w:hAnsi="Arial" w:cs="Arial"/>
        </w:rPr>
        <w:t xml:space="preserve"> hardware configuration information</w:t>
      </w:r>
      <w:r>
        <w:rPr>
          <w:rFonts w:ascii="Arial" w:hAnsi="Arial" w:cs="Arial"/>
        </w:rPr>
        <w:t>;</w:t>
      </w:r>
      <w:r w:rsidRPr="001B2BF8">
        <w:rPr>
          <w:rFonts w:ascii="Arial" w:hAnsi="Arial" w:cs="Arial"/>
        </w:rPr>
        <w:t xml:space="preserve"> know-how</w:t>
      </w:r>
      <w:r>
        <w:rPr>
          <w:rFonts w:ascii="Arial" w:hAnsi="Arial" w:cs="Arial"/>
        </w:rPr>
        <w:t>;</w:t>
      </w:r>
      <w:r w:rsidRPr="001B2BF8">
        <w:rPr>
          <w:rFonts w:ascii="Arial" w:hAnsi="Arial" w:cs="Arial"/>
        </w:rPr>
        <w:t xml:space="preserve"> ideas</w:t>
      </w:r>
      <w:r>
        <w:rPr>
          <w:rFonts w:ascii="Arial" w:hAnsi="Arial" w:cs="Arial"/>
        </w:rPr>
        <w:t>;</w:t>
      </w:r>
      <w:r w:rsidRPr="001B2BF8">
        <w:rPr>
          <w:rFonts w:ascii="Arial" w:hAnsi="Arial" w:cs="Arial"/>
        </w:rPr>
        <w:t xml:space="preserve"> inventions</w:t>
      </w:r>
      <w:r>
        <w:rPr>
          <w:rFonts w:ascii="Arial" w:hAnsi="Arial" w:cs="Arial"/>
        </w:rPr>
        <w:t>;</w:t>
      </w:r>
      <w:r w:rsidRPr="001B2BF8">
        <w:rPr>
          <w:rFonts w:ascii="Arial" w:hAnsi="Arial" w:cs="Arial"/>
        </w:rPr>
        <w:t xml:space="preserve"> market information</w:t>
      </w:r>
      <w:r>
        <w:rPr>
          <w:rFonts w:ascii="Arial" w:hAnsi="Arial" w:cs="Arial"/>
        </w:rPr>
        <w:t>;</w:t>
      </w:r>
      <w:r w:rsidRPr="001B2BF8">
        <w:rPr>
          <w:rFonts w:ascii="Arial" w:hAnsi="Arial" w:cs="Arial"/>
        </w:rPr>
        <w:t xml:space="preserve"> marketing plans</w:t>
      </w:r>
      <w:r>
        <w:rPr>
          <w:rFonts w:ascii="Arial" w:hAnsi="Arial" w:cs="Arial"/>
        </w:rPr>
        <w:t>;</w:t>
      </w:r>
      <w:r w:rsidRPr="001B2BF8">
        <w:rPr>
          <w:rFonts w:ascii="Arial" w:hAnsi="Arial" w:cs="Arial"/>
        </w:rPr>
        <w:t xml:space="preserve"> processes</w:t>
      </w:r>
      <w:r>
        <w:rPr>
          <w:rFonts w:ascii="Arial" w:hAnsi="Arial" w:cs="Arial"/>
        </w:rPr>
        <w:t>;</w:t>
      </w:r>
      <w:r w:rsidRPr="001B2BF8">
        <w:rPr>
          <w:rFonts w:ascii="Arial" w:hAnsi="Arial" w:cs="Arial"/>
        </w:rPr>
        <w:t xml:space="preserve"> products (including, without limitation, geometry and composition of materials)</w:t>
      </w:r>
      <w:r>
        <w:rPr>
          <w:rFonts w:ascii="Arial" w:hAnsi="Arial" w:cs="Arial"/>
        </w:rPr>
        <w:t>;</w:t>
      </w:r>
      <w:r w:rsidRPr="001B2BF8">
        <w:rPr>
          <w:rFonts w:ascii="Arial" w:hAnsi="Arial" w:cs="Arial"/>
        </w:rPr>
        <w:t xml:space="preserve"> product plans</w:t>
      </w:r>
      <w:r>
        <w:rPr>
          <w:rFonts w:ascii="Arial" w:hAnsi="Arial" w:cs="Arial"/>
        </w:rPr>
        <w:t>;</w:t>
      </w:r>
      <w:r w:rsidRPr="001B2BF8">
        <w:rPr>
          <w:rFonts w:ascii="Arial" w:hAnsi="Arial" w:cs="Arial"/>
        </w:rPr>
        <w:t xml:space="preserve"> services</w:t>
      </w:r>
      <w:r>
        <w:rPr>
          <w:rFonts w:ascii="Arial" w:hAnsi="Arial" w:cs="Arial"/>
        </w:rPr>
        <w:t>;</w:t>
      </w:r>
      <w:r w:rsidRPr="001B2BF8">
        <w:rPr>
          <w:rFonts w:ascii="Arial" w:hAnsi="Arial" w:cs="Arial"/>
        </w:rPr>
        <w:t xml:space="preserve"> research</w:t>
      </w:r>
      <w:r>
        <w:rPr>
          <w:rFonts w:ascii="Arial" w:hAnsi="Arial" w:cs="Arial"/>
        </w:rPr>
        <w:t>;</w:t>
      </w:r>
      <w:r w:rsidRPr="001B2BF8">
        <w:rPr>
          <w:rFonts w:ascii="Arial" w:hAnsi="Arial" w:cs="Arial"/>
        </w:rPr>
        <w:t xml:space="preserve"> testing methods, capabilities, and results</w:t>
      </w:r>
      <w:r>
        <w:rPr>
          <w:rFonts w:ascii="Arial" w:hAnsi="Arial" w:cs="Arial"/>
        </w:rPr>
        <w:t>;</w:t>
      </w:r>
      <w:r w:rsidRPr="001B2BF8">
        <w:rPr>
          <w:rFonts w:ascii="Arial" w:hAnsi="Arial" w:cs="Arial"/>
        </w:rPr>
        <w:t xml:space="preserve"> project management strategies</w:t>
      </w:r>
      <w:r>
        <w:rPr>
          <w:rFonts w:ascii="Arial" w:hAnsi="Arial" w:cs="Arial"/>
        </w:rPr>
        <w:t>;</w:t>
      </w:r>
      <w:r w:rsidRPr="001B2BF8">
        <w:rPr>
          <w:rFonts w:ascii="Arial" w:hAnsi="Arial" w:cs="Arial"/>
        </w:rPr>
        <w:t xml:space="preserve"> equipment</w:t>
      </w:r>
      <w:r>
        <w:rPr>
          <w:rFonts w:ascii="Arial" w:hAnsi="Arial" w:cs="Arial"/>
        </w:rPr>
        <w:t>;</w:t>
      </w:r>
      <w:r w:rsidRPr="001B2BF8">
        <w:rPr>
          <w:rFonts w:ascii="Arial" w:hAnsi="Arial" w:cs="Arial"/>
        </w:rPr>
        <w:t xml:space="preserve"> shop procedures</w:t>
      </w:r>
      <w:r>
        <w:rPr>
          <w:rFonts w:ascii="Arial" w:hAnsi="Arial" w:cs="Arial"/>
        </w:rPr>
        <w:t>;</w:t>
      </w:r>
      <w:r w:rsidRPr="001B2BF8">
        <w:rPr>
          <w:rFonts w:ascii="Arial" w:hAnsi="Arial" w:cs="Arial"/>
        </w:rPr>
        <w:t xml:space="preserve"> production and materials handling procedures</w:t>
      </w:r>
      <w:r>
        <w:rPr>
          <w:rFonts w:ascii="Arial" w:hAnsi="Arial" w:cs="Arial"/>
        </w:rPr>
        <w:t>;</w:t>
      </w:r>
      <w:r w:rsidRPr="001B2BF8">
        <w:rPr>
          <w:rFonts w:ascii="Arial" w:hAnsi="Arial" w:cs="Arial"/>
        </w:rPr>
        <w:t xml:space="preserve"> improvements</w:t>
      </w:r>
      <w:r>
        <w:rPr>
          <w:rFonts w:ascii="Arial" w:hAnsi="Arial" w:cs="Arial"/>
        </w:rPr>
        <w:t>;</w:t>
      </w:r>
      <w:r w:rsidRPr="001B2BF8">
        <w:rPr>
          <w:rFonts w:ascii="Arial" w:hAnsi="Arial" w:cs="Arial"/>
        </w:rPr>
        <w:t xml:space="preserve"> methods</w:t>
      </w:r>
      <w:r>
        <w:rPr>
          <w:rFonts w:ascii="Arial" w:hAnsi="Arial" w:cs="Arial"/>
        </w:rPr>
        <w:t>;</w:t>
      </w:r>
      <w:r w:rsidRPr="001B2BF8">
        <w:rPr>
          <w:rFonts w:ascii="Arial" w:hAnsi="Arial" w:cs="Arial"/>
        </w:rPr>
        <w:t xml:space="preserve"> techniques</w:t>
      </w:r>
      <w:r>
        <w:rPr>
          <w:rFonts w:ascii="Arial" w:hAnsi="Arial" w:cs="Arial"/>
        </w:rPr>
        <w:t>;</w:t>
      </w:r>
      <w:r w:rsidRPr="001B2BF8">
        <w:rPr>
          <w:rFonts w:ascii="Arial" w:hAnsi="Arial" w:cs="Arial"/>
        </w:rPr>
        <w:t xml:space="preserve"> specifications</w:t>
      </w:r>
      <w:r>
        <w:rPr>
          <w:rFonts w:ascii="Arial" w:hAnsi="Arial" w:cs="Arial"/>
        </w:rPr>
        <w:t>;</w:t>
      </w:r>
      <w:r w:rsidRPr="001B2BF8">
        <w:rPr>
          <w:rFonts w:ascii="Arial" w:hAnsi="Arial" w:cs="Arial"/>
        </w:rPr>
        <w:t xml:space="preserve"> software</w:t>
      </w:r>
      <w:r>
        <w:rPr>
          <w:rFonts w:ascii="Arial" w:hAnsi="Arial" w:cs="Arial"/>
        </w:rPr>
        <w:t>;</w:t>
      </w:r>
      <w:r w:rsidRPr="001B2BF8">
        <w:rPr>
          <w:rFonts w:ascii="Arial" w:hAnsi="Arial" w:cs="Arial"/>
        </w:rPr>
        <w:t xml:space="preserve"> programs</w:t>
      </w:r>
      <w:r>
        <w:rPr>
          <w:rFonts w:ascii="Arial" w:hAnsi="Arial" w:cs="Arial"/>
        </w:rPr>
        <w:t>;</w:t>
      </w:r>
      <w:r w:rsidRPr="001B2BF8">
        <w:rPr>
          <w:rFonts w:ascii="Arial" w:hAnsi="Arial" w:cs="Arial"/>
        </w:rPr>
        <w:t xml:space="preserve"> source and object code</w:t>
      </w:r>
      <w:r>
        <w:rPr>
          <w:rFonts w:ascii="Arial" w:hAnsi="Arial" w:cs="Arial"/>
        </w:rPr>
        <w:t>;</w:t>
      </w:r>
      <w:r w:rsidRPr="001B2BF8">
        <w:rPr>
          <w:rFonts w:ascii="Arial" w:hAnsi="Arial" w:cs="Arial"/>
        </w:rPr>
        <w:t xml:space="preserve"> IT systems</w:t>
      </w:r>
      <w:r>
        <w:rPr>
          <w:rFonts w:ascii="Arial" w:hAnsi="Arial" w:cs="Arial"/>
        </w:rPr>
        <w:t>;</w:t>
      </w:r>
      <w:r w:rsidRPr="001B2BF8">
        <w:rPr>
          <w:rFonts w:ascii="Arial" w:hAnsi="Arial" w:cs="Arial"/>
        </w:rPr>
        <w:t xml:space="preserve"> IT strategies</w:t>
      </w:r>
      <w:r>
        <w:rPr>
          <w:rFonts w:ascii="Arial" w:hAnsi="Arial" w:cs="Arial"/>
        </w:rPr>
        <w:t>;</w:t>
      </w:r>
      <w:r w:rsidRPr="001B2BF8">
        <w:rPr>
          <w:rFonts w:ascii="Arial" w:hAnsi="Arial" w:cs="Arial"/>
        </w:rPr>
        <w:t xml:space="preserve"> web design, functionality, and data</w:t>
      </w:r>
      <w:r>
        <w:rPr>
          <w:rFonts w:ascii="Arial" w:hAnsi="Arial" w:cs="Arial"/>
        </w:rPr>
        <w:t>;</w:t>
      </w:r>
      <w:r w:rsidRPr="001B2BF8">
        <w:rPr>
          <w:rFonts w:ascii="Arial" w:hAnsi="Arial" w:cs="Arial"/>
        </w:rPr>
        <w:t xml:space="preserve"> and intellectual property (including, without limitation, patents, copyrights, trade and service marks and trade secrets) (collectively, the “</w:t>
      </w:r>
      <w:r w:rsidRPr="001B2BF8">
        <w:rPr>
          <w:rFonts w:ascii="Arial" w:hAnsi="Arial" w:cs="Arial"/>
          <w:i/>
          <w:iCs/>
        </w:rPr>
        <w:t>Disclosed Materials</w:t>
      </w:r>
      <w:r w:rsidRPr="001B2BF8">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w:t>
      </w:r>
      <w:r>
        <w:rPr>
          <w:rFonts w:ascii="Arial" w:hAnsi="Arial" w:cs="Arial"/>
        </w:rPr>
        <w:t xml:space="preserve"> including</w:t>
      </w:r>
      <w:r w:rsidRPr="001B2BF8">
        <w:rPr>
          <w:rFonts w:ascii="Arial" w:hAnsi="Arial" w:cs="Arial"/>
        </w:rPr>
        <w:t xml:space="preserve">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73AFD251" w14:textId="0AF363A1" w:rsidR="007D7AAF" w:rsidRDefault="007D7AAF" w:rsidP="007D7AAF">
      <w:pPr>
        <w:rPr>
          <w:rFonts w:ascii="Arial" w:hAnsi="Arial" w:cs="Arial"/>
          <w:kern w:val="2"/>
        </w:rPr>
      </w:pPr>
    </w:p>
    <w:p w14:paraId="3641D06F" w14:textId="77777777" w:rsidR="007D7AAF" w:rsidRPr="007D7AAF" w:rsidRDefault="007D7AAF" w:rsidP="007D7AAF">
      <w:pPr>
        <w:rPr>
          <w:rFonts w:ascii="Arial" w:hAnsi="Arial" w:cs="Arial"/>
          <w:kern w:val="2"/>
        </w:rPr>
      </w:pPr>
    </w:p>
    <w:p w14:paraId="497E7867" w14:textId="77777777" w:rsidR="00304EFB" w:rsidRPr="00D7460C" w:rsidRDefault="00304EFB" w:rsidP="00304EFB">
      <w:pPr>
        <w:pStyle w:val="ListParagraph"/>
        <w:rPr>
          <w:rFonts w:ascii="Arial" w:hAnsi="Arial" w:cs="Arial"/>
          <w:kern w:val="2"/>
        </w:rPr>
      </w:pPr>
    </w:p>
    <w:p w14:paraId="22A44783" w14:textId="77777777" w:rsidR="00606AB6" w:rsidRPr="00606AB6" w:rsidRDefault="00304EFB" w:rsidP="00304EFB">
      <w:pPr>
        <w:pStyle w:val="ListParagraph"/>
        <w:numPr>
          <w:ilvl w:val="0"/>
          <w:numId w:val="20"/>
        </w:numPr>
        <w:ind w:left="0" w:firstLine="720"/>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p>
    <w:p w14:paraId="13DDF3D8" w14:textId="523BCF81" w:rsidR="00304EFB" w:rsidRPr="00606AB6" w:rsidRDefault="00304EFB" w:rsidP="00606AB6">
      <w:pPr>
        <w:rPr>
          <w:rFonts w:ascii="Arial" w:hAnsi="Arial" w:cs="Arial"/>
          <w:kern w:val="2"/>
        </w:rPr>
      </w:pPr>
      <w:r w:rsidRPr="00606AB6">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w:t>
      </w:r>
      <w:r w:rsidR="00B63A11">
        <w:rPr>
          <w:rFonts w:ascii="Arial" w:hAnsi="Arial" w:cs="Arial"/>
        </w:rPr>
        <w:t xml:space="preserve"> </w:t>
      </w:r>
      <w:r w:rsidRPr="00606AB6">
        <w:rPr>
          <w:rFonts w:ascii="Arial" w:hAnsi="Arial" w:cs="Arial"/>
        </w:rPr>
        <w:t>Recipient agrees that it shall not use the Confidential Information for any reason except with respect to the Purpose and shall disclose Confidential Information only to its employees, agents, and representatives who need to know the Confidential Information to further the Purpose.</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304EFB">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304EFB">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304EFB">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304EFB">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lastRenderedPageBreak/>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304EFB">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304EFB">
      <w:pPr>
        <w:pStyle w:val="ListParagraph"/>
        <w:spacing w:before="120"/>
        <w:ind w:firstLine="720"/>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304EFB">
      <w:pPr>
        <w:pStyle w:val="ListParagraph"/>
        <w:spacing w:before="120"/>
        <w:ind w:firstLine="720"/>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304EFB">
      <w:pPr>
        <w:pStyle w:val="ListParagraph"/>
        <w:spacing w:before="120"/>
        <w:ind w:firstLine="720"/>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304EFB">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304EFB">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0963BE6A" w:rsidR="00304EFB" w:rsidRPr="00C54B98" w:rsidRDefault="00304EFB" w:rsidP="00304EFB">
      <w:pPr>
        <w:keepNext/>
        <w:rPr>
          <w:rFonts w:ascii="Arial" w:hAnsi="Arial" w:cs="Arial"/>
        </w:rPr>
      </w:pPr>
      <w:r>
        <w:rPr>
          <w:rFonts w:ascii="Arial" w:hAnsi="Arial" w:cs="Arial"/>
        </w:rPr>
        <w:t xml:space="preserve">On behalf of </w:t>
      </w:r>
      <w:r w:rsidR="00A46F5F" w:rsidRPr="00D72C7D">
        <w:rPr>
          <w:rFonts w:ascii="Arial" w:hAnsi="Arial" w:cs="Arial"/>
        </w:rPr>
        <w:t>Maxim Evaporators of America, LLC</w:t>
      </w:r>
      <w:r>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77777777" w:rsidR="00304EFB" w:rsidRPr="0087712A"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667B49C" w14:textId="77777777" w:rsidR="00BD2FDD" w:rsidRPr="00C54B98" w:rsidRDefault="00BD2FDD" w:rsidP="00BD2FDD">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23889047" w14:textId="77777777" w:rsidR="00BD2FDD" w:rsidRPr="00C54B98" w:rsidRDefault="00BD2FDD" w:rsidP="00BD2FDD">
      <w:pPr>
        <w:keepNext/>
        <w:tabs>
          <w:tab w:val="left" w:pos="204"/>
        </w:tabs>
        <w:rPr>
          <w:rFonts w:ascii="Arial" w:hAnsi="Arial" w:cs="Arial"/>
        </w:rPr>
      </w:pPr>
    </w:p>
    <w:p w14:paraId="4913C8D6" w14:textId="77777777" w:rsidR="00BD2FDD" w:rsidRPr="00C54B98" w:rsidRDefault="00BD2FDD" w:rsidP="00BD2FDD">
      <w:pPr>
        <w:keepNext/>
        <w:tabs>
          <w:tab w:val="left" w:pos="204"/>
        </w:tabs>
        <w:jc w:val="both"/>
        <w:rPr>
          <w:rFonts w:ascii="Arial" w:hAnsi="Arial" w:cs="Arial"/>
        </w:rPr>
      </w:pPr>
    </w:p>
    <w:p w14:paraId="170C99CE" w14:textId="77777777" w:rsidR="00BD2FDD" w:rsidRPr="00C54B98" w:rsidRDefault="00BD2FDD" w:rsidP="00BD2FDD">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59752211" w14:textId="77777777" w:rsidR="00BD2FDD" w:rsidRPr="00C54B98" w:rsidRDefault="00BD2FDD" w:rsidP="00BD2FDD">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7DA8C2C9" w14:textId="77777777" w:rsidR="00BD2FDD" w:rsidRDefault="00BD2FDD" w:rsidP="00BD2FDD">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4E458657" w14:textId="77777777" w:rsidR="00BD2FDD" w:rsidRPr="00C54B98" w:rsidRDefault="00BD2FDD" w:rsidP="00BD2FDD">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5C3F920B" w14:textId="77777777" w:rsidR="00BD2FDD" w:rsidRPr="00C54B98" w:rsidRDefault="00BD2FDD" w:rsidP="00BD2FDD">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DF83" w14:textId="77777777" w:rsidR="004F26BA" w:rsidRDefault="004F26BA" w:rsidP="00267571">
      <w:r>
        <w:separator/>
      </w:r>
    </w:p>
  </w:endnote>
  <w:endnote w:type="continuationSeparator" w:id="0">
    <w:p w14:paraId="58BBE5E2" w14:textId="77777777" w:rsidR="004F26BA" w:rsidRDefault="004F26BA"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99D65" w14:textId="77777777" w:rsidR="004F26BA" w:rsidRDefault="004F26BA" w:rsidP="00267571">
      <w:r>
        <w:separator/>
      </w:r>
    </w:p>
  </w:footnote>
  <w:footnote w:type="continuationSeparator" w:id="0">
    <w:p w14:paraId="676487E3" w14:textId="77777777" w:rsidR="004F26BA" w:rsidRDefault="004F26BA"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32C4" w14:textId="77777777" w:rsidR="00DD4B0E" w:rsidRDefault="00DD4B0E">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stroked="f">
              <v:path arrowok="t"/>
              <v:textbox>
                <w:txbxContent>
                  <w:p w14:paraId="60940A43" w14:textId="760E03D3" w:rsidR="00DD4B0E" w:rsidRPr="0082177B" w:rsidRDefault="00DD4B0E" w:rsidP="006F2B0A">
                    <w:pPr>
                      <w:jc w:val="right"/>
                      <w:rPr>
                        <w:rFonts w:ascii="Arial" w:eastAsia="Calibri" w:hAnsi="Arial" w:cs="Arial"/>
                        <w:sz w:val="18"/>
                        <w:szCs w:val="18"/>
                      </w:rPr>
                    </w:pPr>
                  </w:p>
                  <w:p w14:paraId="2A5A99F6" w14:textId="08972CD0"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0D5C14">
                      <w:rPr>
                        <w:rFonts w:ascii="Arial" w:eastAsia="Calibri" w:hAnsi="Arial" w:cs="Arial"/>
                        <w:sz w:val="18"/>
                        <w:szCs w:val="18"/>
                      </w:rPr>
                      <w:t>1</w:t>
                    </w:r>
                    <w:r w:rsidR="00082700">
                      <w:rPr>
                        <w:rFonts w:ascii="Arial" w:eastAsia="Calibri" w:hAnsi="Arial" w:cs="Arial"/>
                        <w:sz w:val="18"/>
                        <w:szCs w:val="18"/>
                      </w:rPr>
                      <w:t>2</w:t>
                    </w:r>
                    <w:r w:rsidR="00DE68F8">
                      <w:rPr>
                        <w:rFonts w:ascii="Arial" w:eastAsia="Calibri" w:hAnsi="Arial" w:cs="Arial"/>
                        <w:sz w:val="18"/>
                        <w:szCs w:val="18"/>
                      </w:rPr>
                      <w:t>/</w:t>
                    </w:r>
                    <w:r w:rsidR="00F32D9D">
                      <w:rPr>
                        <w:rFonts w:ascii="Arial" w:eastAsia="Calibri" w:hAnsi="Arial" w:cs="Arial"/>
                        <w:sz w:val="18"/>
                        <w:szCs w:val="18"/>
                      </w:rPr>
                      <w:t>06</w:t>
                    </w:r>
                    <w:r>
                      <w:rPr>
                        <w:rFonts w:ascii="Arial" w:eastAsia="Calibri" w:hAnsi="Arial" w:cs="Arial"/>
                        <w:sz w:val="18"/>
                        <w:szCs w:val="18"/>
                      </w:rPr>
                      <w:t>/</w:t>
                    </w:r>
                    <w:r w:rsidR="00304EFB">
                      <w:rPr>
                        <w:rFonts w:ascii="Arial" w:eastAsia="Calibri" w:hAnsi="Arial" w:cs="Arial"/>
                        <w:sz w:val="18"/>
                        <w:szCs w:val="18"/>
                      </w:rPr>
                      <w:t>202</w:t>
                    </w:r>
                    <w:r w:rsidR="00FD7B70">
                      <w:rPr>
                        <w:rFonts w:ascii="Arial" w:eastAsia="Calibri" w:hAnsi="Arial" w:cs="Arial"/>
                        <w:sz w:val="18"/>
                        <w:szCs w:val="18"/>
                      </w:rPr>
                      <w:t>2</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1B2ADC2F" w:rsidR="00DD4B0E" w:rsidRDefault="00A46F5F" w:rsidP="006F2B0A">
                          <w:r>
                            <w:rPr>
                              <w:noProof/>
                            </w:rPr>
                            <w:drawing>
                              <wp:inline distT="0" distB="0" distL="0" distR="0" wp14:anchorId="564DB4BD" wp14:editId="7E1BA34D">
                                <wp:extent cx="820420" cy="549275"/>
                                <wp:effectExtent l="0" t="0" r="0" b="3175"/>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549275"/>
                                        </a:xfrm>
                                        <a:prstGeom prst="rect">
                                          <a:avLst/>
                                        </a:prstGeom>
                                        <a:noFill/>
                                        <a:ln>
                                          <a:noFill/>
                                        </a:ln>
                                      </pic:spPr>
                                    </pic:pic>
                                  </a:graphicData>
                                </a:graphic>
                              </wp:inline>
                            </w:drawing>
                          </w:r>
                          <w:r w:rsidR="00D7747F">
                            <w:rPr>
                              <w:noProof/>
                            </w:rPr>
                            <w:drawing>
                              <wp:inline distT="0" distB="0" distL="0" distR="0" wp14:anchorId="616DF5F0" wp14:editId="5280E775">
                                <wp:extent cx="1043940" cy="549275"/>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24406"/>
                                        <a:stretch/>
                                      </pic:blipFill>
                                      <pic:spPr bwMode="auto">
                                        <a:xfrm>
                                          <a:off x="0" y="0"/>
                                          <a:ext cx="1043940" cy="549275"/>
                                        </a:xfrm>
                                        <a:prstGeom prst="rect">
                                          <a:avLst/>
                                        </a:prstGeom>
                                        <a:ln>
                                          <a:noFill/>
                                        </a:ln>
                                        <a:extLst>
                                          <a:ext uri="{53640926-AAD7-44D8-BBD7-CCE9431645EC}">
                                            <a14:shadowObscured xmlns:a14="http://schemas.microsoft.com/office/drawing/2010/main"/>
                                          </a:ext>
                                        </a:extLst>
                                      </pic:spPr>
                                    </pic:pic>
                                  </a:graphicData>
                                </a:graphic>
                              </wp:inline>
                            </w:drawing>
                          </w:r>
                          <w:r w:rsidR="00F32D9D">
                            <w:rPr>
                              <w:noProof/>
                            </w:rPr>
                            <w:drawing>
                              <wp:inline distT="0" distB="0" distL="0" distR="0" wp14:anchorId="6A68CA0B" wp14:editId="511BED4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Picture 2">
                                          <a:hlinkClick r:id="rId6"/>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filled="f" stroked="f" strokeweight=".5pt">
              <v:textbox>
                <w:txbxContent>
                  <w:p w14:paraId="22D9558A" w14:textId="1B2ADC2F" w:rsidR="00DD4B0E" w:rsidRDefault="00A46F5F" w:rsidP="006F2B0A">
                    <w:r>
                      <w:rPr>
                        <w:noProof/>
                      </w:rPr>
                      <w:drawing>
                        <wp:inline distT="0" distB="0" distL="0" distR="0" wp14:anchorId="564DB4BD" wp14:editId="7E1BA34D">
                          <wp:extent cx="820420" cy="549275"/>
                          <wp:effectExtent l="0" t="0" r="0" b="3175"/>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549275"/>
                                  </a:xfrm>
                                  <a:prstGeom prst="rect">
                                    <a:avLst/>
                                  </a:prstGeom>
                                  <a:noFill/>
                                  <a:ln>
                                    <a:noFill/>
                                  </a:ln>
                                </pic:spPr>
                              </pic:pic>
                            </a:graphicData>
                          </a:graphic>
                        </wp:inline>
                      </w:drawing>
                    </w:r>
                    <w:r w:rsidR="00D7747F">
                      <w:rPr>
                        <w:noProof/>
                      </w:rPr>
                      <w:drawing>
                        <wp:inline distT="0" distB="0" distL="0" distR="0" wp14:anchorId="616DF5F0" wp14:editId="5280E775">
                          <wp:extent cx="1043940" cy="549275"/>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t="24406"/>
                                  <a:stretch/>
                                </pic:blipFill>
                                <pic:spPr bwMode="auto">
                                  <a:xfrm>
                                    <a:off x="0" y="0"/>
                                    <a:ext cx="1043940" cy="549275"/>
                                  </a:xfrm>
                                  <a:prstGeom prst="rect">
                                    <a:avLst/>
                                  </a:prstGeom>
                                  <a:ln>
                                    <a:noFill/>
                                  </a:ln>
                                  <a:extLst>
                                    <a:ext uri="{53640926-AAD7-44D8-BBD7-CCE9431645EC}">
                                      <a14:shadowObscured xmlns:a14="http://schemas.microsoft.com/office/drawing/2010/main"/>
                                    </a:ext>
                                  </a:extLst>
                                </pic:spPr>
                              </pic:pic>
                            </a:graphicData>
                          </a:graphic>
                        </wp:inline>
                      </w:drawing>
                    </w:r>
                    <w:r w:rsidR="00F32D9D">
                      <w:rPr>
                        <w:noProof/>
                      </w:rPr>
                      <w:drawing>
                        <wp:inline distT="0" distB="0" distL="0" distR="0" wp14:anchorId="6A68CA0B" wp14:editId="511BED4C">
                          <wp:extent cx="1454785" cy="549275"/>
                          <wp:effectExtent l="0" t="0" r="12065" b="3175"/>
                          <wp:docPr id="15" name="Picture 15" descr="FEC-transparent2"/>
                          <wp:cNvGraphicFramePr/>
                          <a:graphic xmlns:a="http://schemas.openxmlformats.org/drawingml/2006/main">
                            <a:graphicData uri="http://schemas.openxmlformats.org/drawingml/2006/picture">
                              <pic:pic xmlns:pic="http://schemas.openxmlformats.org/drawingml/2006/picture">
                                <pic:nvPicPr>
                                  <pic:cNvPr id="15" name="Picture 15" descr="FEC-transparent2"/>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54785" cy="549275"/>
                                  </a:xfrm>
                                  <a:prstGeom prst="rect">
                                    <a:avLst/>
                                  </a:prstGeom>
                                  <a:noFill/>
                                  <a:ln>
                                    <a:noFill/>
                                  </a:ln>
                                </pic:spPr>
                              </pic:pic>
                            </a:graphicData>
                          </a:graphic>
                        </wp:inline>
                      </w:drawing>
                    </w:r>
                    <w:r w:rsidR="004F28E2">
                      <w:rPr>
                        <w:noProof/>
                      </w:rPr>
                      <w:drawing>
                        <wp:inline distT="0" distB="0" distL="0" distR="0" wp14:anchorId="2D009090" wp14:editId="09B6BADC">
                          <wp:extent cx="1127125" cy="549275"/>
                          <wp:effectExtent l="0" t="0" r="0" b="3175"/>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extLst>
                                      <a:ext uri="{28A0092B-C50C-407E-A947-70E740481C1C}">
                                        <a14:useLocalDpi xmlns:a14="http://schemas.microsoft.com/office/drawing/2010/main" val="0"/>
                                      </a:ext>
                                    </a:extLst>
                                  </a:blip>
                                  <a:stretch>
                                    <a:fillRect/>
                                  </a:stretch>
                                </pic:blipFill>
                                <pic:spPr>
                                  <a:xfrm>
                                    <a:off x="0" y="0"/>
                                    <a:ext cx="1127125" cy="549275"/>
                                  </a:xfrm>
                                  <a:prstGeom prst="rect">
                                    <a:avLst/>
                                  </a:prstGeom>
                                </pic:spPr>
                              </pic:pic>
                            </a:graphicData>
                          </a:graphic>
                        </wp:inline>
                      </w:drawing>
                    </w:r>
                    <w:r w:rsidR="000D5C14">
                      <w:rPr>
                        <w:noProof/>
                      </w:rPr>
                      <w:drawing>
                        <wp:inline distT="0" distB="0" distL="0" distR="0" wp14:anchorId="0B0DA6F6" wp14:editId="25CAE13E">
                          <wp:extent cx="1505585" cy="549275"/>
                          <wp:effectExtent l="0" t="0" r="0" b="3175"/>
                          <wp:docPr id="2" name="Picture 2">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2" name="Picture 2">
                                    <a:hlinkClick r:id="rId6"/>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523BC"/>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304EFB"/>
    <w:rsid w:val="00316079"/>
    <w:rsid w:val="00317AFC"/>
    <w:rsid w:val="00320142"/>
    <w:rsid w:val="003A2BF9"/>
    <w:rsid w:val="003C24C9"/>
    <w:rsid w:val="003F544D"/>
    <w:rsid w:val="00430B4A"/>
    <w:rsid w:val="00451646"/>
    <w:rsid w:val="004C0718"/>
    <w:rsid w:val="004E5D43"/>
    <w:rsid w:val="004F26BA"/>
    <w:rsid w:val="004F28E2"/>
    <w:rsid w:val="00500C68"/>
    <w:rsid w:val="00504330"/>
    <w:rsid w:val="00512432"/>
    <w:rsid w:val="00525330"/>
    <w:rsid w:val="005263F7"/>
    <w:rsid w:val="005A66A0"/>
    <w:rsid w:val="005D08D1"/>
    <w:rsid w:val="005D5699"/>
    <w:rsid w:val="00606AB6"/>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86729"/>
    <w:rsid w:val="00793B1A"/>
    <w:rsid w:val="007C4DC4"/>
    <w:rsid w:val="007D7AAF"/>
    <w:rsid w:val="007F6261"/>
    <w:rsid w:val="0082177B"/>
    <w:rsid w:val="00825121"/>
    <w:rsid w:val="008640A3"/>
    <w:rsid w:val="008946FA"/>
    <w:rsid w:val="008D1D76"/>
    <w:rsid w:val="00957FD8"/>
    <w:rsid w:val="00983D48"/>
    <w:rsid w:val="009A2A89"/>
    <w:rsid w:val="009E4C05"/>
    <w:rsid w:val="00A020CA"/>
    <w:rsid w:val="00A46F5F"/>
    <w:rsid w:val="00A7579D"/>
    <w:rsid w:val="00B1742D"/>
    <w:rsid w:val="00B2003A"/>
    <w:rsid w:val="00B37644"/>
    <w:rsid w:val="00B63A11"/>
    <w:rsid w:val="00B659E2"/>
    <w:rsid w:val="00B71CCE"/>
    <w:rsid w:val="00B876DF"/>
    <w:rsid w:val="00BB771E"/>
    <w:rsid w:val="00BD2FDD"/>
    <w:rsid w:val="00C44244"/>
    <w:rsid w:val="00C443C9"/>
    <w:rsid w:val="00CB04D7"/>
    <w:rsid w:val="00CB7F75"/>
    <w:rsid w:val="00D01B0D"/>
    <w:rsid w:val="00D31AB3"/>
    <w:rsid w:val="00D73A6B"/>
    <w:rsid w:val="00D7747F"/>
    <w:rsid w:val="00D92F9F"/>
    <w:rsid w:val="00DA12B7"/>
    <w:rsid w:val="00DA7DD2"/>
    <w:rsid w:val="00DB1012"/>
    <w:rsid w:val="00DD4B0E"/>
    <w:rsid w:val="00DE68F8"/>
    <w:rsid w:val="00DF6BD3"/>
    <w:rsid w:val="00DF7194"/>
    <w:rsid w:val="00E3257E"/>
    <w:rsid w:val="00E440DC"/>
    <w:rsid w:val="00E5560A"/>
    <w:rsid w:val="00EA637E"/>
    <w:rsid w:val="00EB6DF3"/>
    <w:rsid w:val="00EC6F2D"/>
    <w:rsid w:val="00EC7825"/>
    <w:rsid w:val="00F11E43"/>
    <w:rsid w:val="00F32D9D"/>
    <w:rsid w:val="00F46E30"/>
    <w:rsid w:val="00F9219F"/>
    <w:rsid w:val="00FD7B70"/>
    <w:rsid w:val="43731BAF"/>
    <w:rsid w:val="5B337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s://www.fairbanksmorsedefense.com/" TargetMode="External"/><Relationship Id="rId5" Type="http://schemas.openxmlformats.org/officeDocument/2006/relationships/image" Target="media/image4.jpeg"/><Relationship Id="rId4" Type="http://schemas.openxmlformats.org/officeDocument/2006/relationships/image" Target="cid:image001.png@01D806F9.BEF637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2.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 ds:uri="22ce54a8-7e14-42cb-a8d4-c71d66b713e2"/>
    <ds:schemaRef ds:uri="3bc98b2e-105e-4161-af3d-72edeb7bbc4f"/>
  </ds:schemaRefs>
</ds:datastoreItem>
</file>

<file path=customXml/itemProps3.xml><?xml version="1.0" encoding="utf-8"?>
<ds:datastoreItem xmlns:ds="http://schemas.openxmlformats.org/officeDocument/2006/customXml" ds:itemID="{0D43C546-BB9F-461C-8238-3321B377B87A}"/>
</file>

<file path=docProps/app.xml><?xml version="1.0" encoding="utf-8"?>
<Properties xmlns="http://schemas.openxmlformats.org/officeDocument/2006/extended-properties" xmlns:vt="http://schemas.openxmlformats.org/officeDocument/2006/docPropsVTypes">
  <Template>Normal</Template>
  <TotalTime>12</TotalTime>
  <Pages>4</Pages>
  <Words>1345</Words>
  <Characters>8790</Characters>
  <Application>Microsoft Office Word</Application>
  <DocSecurity>0</DocSecurity>
  <Lines>732</Lines>
  <Paragraphs>596</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Madzarac, Luka</cp:lastModifiedBy>
  <cp:revision>3</cp:revision>
  <cp:lastPrinted>2019-03-06T19:48:00Z</cp:lastPrinted>
  <dcterms:created xsi:type="dcterms:W3CDTF">2022-12-06T19:33:00Z</dcterms:created>
  <dcterms:modified xsi:type="dcterms:W3CDTF">2022-12-06T19:47:00Z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